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26" w:rsidRDefault="00041326" w:rsidP="0004132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FF00FF"/>
          <w:kern w:val="36"/>
          <w:sz w:val="56"/>
          <w:szCs w:val="56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FF00FF"/>
          <w:kern w:val="36"/>
          <w:sz w:val="56"/>
          <w:szCs w:val="56"/>
          <w:lang w:eastAsia="ru-RU"/>
        </w:rPr>
      </w:pPr>
      <w:bookmarkStart w:id="0" w:name="_GoBack"/>
      <w:bookmarkEnd w:id="0"/>
    </w:p>
    <w:p w:rsidR="00041326" w:rsidRPr="00041326" w:rsidRDefault="00041326" w:rsidP="0004132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</w:pPr>
    </w:p>
    <w:p w:rsidR="00041326" w:rsidRPr="00041326" w:rsidRDefault="00041326" w:rsidP="0004132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</w:pPr>
      <w:r w:rsidRPr="00041326"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  <w:t>Мероприятие</w:t>
      </w:r>
    </w:p>
    <w:p w:rsidR="00041326" w:rsidRPr="00041326" w:rsidRDefault="00041326" w:rsidP="0004132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</w:pPr>
      <w:r w:rsidRPr="00041326"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  <w:t>на тему:</w:t>
      </w:r>
    </w:p>
    <w:p w:rsidR="00796E57" w:rsidRPr="00041326" w:rsidRDefault="00041326" w:rsidP="00041326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</w:pPr>
      <w:r w:rsidRPr="00041326">
        <w:rPr>
          <w:rFonts w:ascii="Monotype Corsiva" w:eastAsia="Times New Roman" w:hAnsi="Monotype Corsiva" w:cs="Times New Roman"/>
          <w:b/>
          <w:color w:val="00B050"/>
          <w:kern w:val="36"/>
          <w:sz w:val="56"/>
          <w:szCs w:val="56"/>
          <w:lang w:eastAsia="ru-RU"/>
        </w:rPr>
        <w:t>«Основные направления Ислама»</w:t>
      </w: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41326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34075" cy="4581525"/>
            <wp:effectExtent l="152400" t="95250" r="85725" b="161925"/>
            <wp:docPr id="1" name="Рисунок 1" descr="G:\Отчет по Дух  на 3 квартал\215263459_200333919.pd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по Дух  на 3 квартал\215263459_200333919.pdf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89" cy="458169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41326" w:rsidRPr="00041326" w:rsidRDefault="00041326" w:rsidP="0004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96E57" w:rsidRPr="00041326" w:rsidRDefault="00796E57" w:rsidP="0079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половине VII века возникли три направления ислама: сунниты, шииты и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хариджиты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Раскол произошёл из-за борьбы за халифат, вскоре после убийства халифа Али и его сыновей, которые были внуками Мухаммеда. Главная причина разделения на направления – принципы наследования власти.</w:t>
      </w:r>
    </w:p>
    <w:p w:rsidR="00796E57" w:rsidRPr="00041326" w:rsidRDefault="00796E57" w:rsidP="0079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Сунниты</w:t>
      </w:r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самой большой группой в исламе около 90% мусульман. Они опираются на Коран и Сунну. Сунниты признают законность всех первых четырёх халифов и не признают идею о «божественной природе» Али и его потомков. Государственная власть может принадлежать уважаемому мусульманину после заключения особого договора между ним и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уммой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Претендент должен иметь репутацию и звание богослова высшего ранга, происходить из племени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курейшитов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заботиться о подданных.</w:t>
      </w:r>
    </w:p>
    <w:p w:rsidR="00796E57" w:rsidRPr="00041326" w:rsidRDefault="00796E57" w:rsidP="0079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Шииты </w:t>
      </w:r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считают, что халифами могут быть лишь прямые потомки Мухаммеда. На этом основании они признают только последнего из четырёх первых халифов – Али. Первых трёх считают захватчиками. Сыновья Али тоже погибли, как и их отец. Хасан был отравлен, а Хусейн убит. Для шиитов эти события имеют особое значение. Во время правления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Аббасидов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шииты развили теорию об особом мессианском превосходстве своих лидеров, называемых имамами. Эти имамы были потомками Хасана и Хусейна. По этой теории, последний двенадцатый имам скрывается в пещере, и будет жить до конца мира. Он называется скрытым имамом или Имам-ал-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Махди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махди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-спаситель). Его явление будет связано с воцарением праведности и мира на земле, перед тем как свершится страшный суд.</w:t>
      </w:r>
    </w:p>
    <w:p w:rsidR="00796E57" w:rsidRPr="00041326" w:rsidRDefault="00796E57" w:rsidP="0079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Хариджизм</w:t>
      </w:r>
      <w:proofErr w:type="spellEnd"/>
      <w:r w:rsidRPr="0004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</w:t>
      </w:r>
      <w:proofErr w:type="gram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арабского хараджи – вышедший, восставший) возник в конце VII века в ходе борьбы за власть между родом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Омейядов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Али, после того как 12 тысяч человек покинули войско Али, и избрали своего халифа. Позже Али был убит одним из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хариджитов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выступила за равенство всех мусульман и утверждали, что халиф может получить верховную власть от общины только выборным </w:t>
      </w:r>
      <w:proofErr w:type="spellStart"/>
      <w:proofErr w:type="gram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путём.осставший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)ого</w:t>
      </w:r>
      <w:proofErr w:type="gram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хараджи -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вышедший,оде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борьбы за власть между родом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Омейядов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Али. ершится страшный Община может сместить неугодного халифа. Уже в середине VIII века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хариджиты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потеряли своё влияние. В настоящее время существует одна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хариджитская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община –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имабиты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Аммане, Алжире, Ливии).</w:t>
      </w:r>
    </w:p>
    <w:p w:rsidR="00796E57" w:rsidRPr="00041326" w:rsidRDefault="00796E57" w:rsidP="00796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сект в исламе следует упомянуть </w:t>
      </w:r>
      <w:proofErr w:type="spellStart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суфистов</w:t>
      </w:r>
      <w:proofErr w:type="spellEnd"/>
      <w:r w:rsidRPr="0004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ваххабитов. Первое направление возникло в X веке и представляет собой монашеское и аскетическое движение, с идеей мистического познания бога. Второе было основано в XVIII веке и призывает к восстановлению ортодоксального ислама.</w:t>
      </w:r>
    </w:p>
    <w:p w:rsidR="00167C48" w:rsidRPr="00041326" w:rsidRDefault="00167C48">
      <w:pPr>
        <w:rPr>
          <w:rFonts w:ascii="Times New Roman" w:hAnsi="Times New Roman" w:cs="Times New Roman"/>
          <w:sz w:val="28"/>
          <w:szCs w:val="28"/>
        </w:rPr>
      </w:pPr>
    </w:p>
    <w:sectPr w:rsidR="00167C48" w:rsidRPr="00041326" w:rsidSect="00041326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E57"/>
    <w:rsid w:val="00041326"/>
    <w:rsid w:val="00167C48"/>
    <w:rsid w:val="007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F12AF-6CD6-46EE-9D2B-1535ADEB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48"/>
  </w:style>
  <w:style w:type="paragraph" w:styleId="1">
    <w:name w:val="heading 1"/>
    <w:basedOn w:val="a"/>
    <w:link w:val="10"/>
    <w:uiPriority w:val="9"/>
    <w:qFormat/>
    <w:rsid w:val="00796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askhab2017@outlook.com</cp:lastModifiedBy>
  <cp:revision>3</cp:revision>
  <cp:lastPrinted>2018-09-06T05:13:00Z</cp:lastPrinted>
  <dcterms:created xsi:type="dcterms:W3CDTF">2018-09-03T08:36:00Z</dcterms:created>
  <dcterms:modified xsi:type="dcterms:W3CDTF">2018-09-06T05:17:00Z</dcterms:modified>
</cp:coreProperties>
</file>