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1984"/>
        <w:gridCol w:w="991"/>
        <w:gridCol w:w="1984"/>
        <w:gridCol w:w="2409"/>
      </w:tblGrid>
      <w:tr w:rsidR="005F1BBD" w14:paraId="2EA6EB5B" w14:textId="77777777" w:rsidTr="005F1BBD">
        <w:trPr>
          <w:trHeight w:val="732"/>
        </w:trPr>
        <w:tc>
          <w:tcPr>
            <w:tcW w:w="4501" w:type="dxa"/>
            <w:gridSpan w:val="3"/>
            <w:vMerge w:val="restart"/>
          </w:tcPr>
          <w:p w14:paraId="708576E1" w14:textId="77777777" w:rsidR="005F1BBD" w:rsidRDefault="005F1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4B2E8289" w14:textId="38ED9623" w:rsidR="005F1BBD" w:rsidRDefault="005F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273871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525291B8" w14:textId="428AE84E" w:rsidR="005F1BBD" w:rsidRDefault="005F1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273871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44AD126A" w14:textId="77777777" w:rsidR="005F1BBD" w:rsidRDefault="005F1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3EA84CCB" w14:textId="77777777" w:rsidR="005F1BBD" w:rsidRDefault="005F1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996CAE1" w14:textId="77777777" w:rsidR="005F1BBD" w:rsidRDefault="005F1B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08F2105A" w14:textId="77777777" w:rsidR="005F1BBD" w:rsidRDefault="005F1B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496A14C7" w14:textId="77777777" w:rsidR="005F1BBD" w:rsidRDefault="005F1BBD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05ABE618" w14:textId="77777777" w:rsidR="005F1BBD" w:rsidRDefault="005F1BB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5F1BBD" w14:paraId="598686DE" w14:textId="77777777" w:rsidTr="005F1BBD">
        <w:trPr>
          <w:trHeight w:val="292"/>
        </w:trPr>
        <w:tc>
          <w:tcPr>
            <w:tcW w:w="4501" w:type="dxa"/>
            <w:gridSpan w:val="3"/>
            <w:vMerge/>
            <w:vAlign w:val="center"/>
            <w:hideMark/>
          </w:tcPr>
          <w:p w14:paraId="549FC438" w14:textId="77777777" w:rsidR="005F1BBD" w:rsidRDefault="005F1BBD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0378119" w14:textId="77777777" w:rsidR="005F1BBD" w:rsidRDefault="005F1B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604D03" w14:textId="77777777" w:rsidR="005F1BBD" w:rsidRDefault="005F1B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55773704" w14:textId="344959CC" w:rsidR="005F1BBD" w:rsidRDefault="00273871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273871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5F1BBD" w14:paraId="3CCEDDC0" w14:textId="77777777" w:rsidTr="005F1BBD">
        <w:trPr>
          <w:trHeight w:val="258"/>
        </w:trPr>
        <w:tc>
          <w:tcPr>
            <w:tcW w:w="4501" w:type="dxa"/>
            <w:gridSpan w:val="3"/>
            <w:vMerge/>
            <w:vAlign w:val="center"/>
            <w:hideMark/>
          </w:tcPr>
          <w:p w14:paraId="18F0DA80" w14:textId="77777777" w:rsidR="005F1BBD" w:rsidRDefault="005F1BBD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AFB30E5" w14:textId="77777777" w:rsidR="005F1BBD" w:rsidRDefault="005F1B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8FBD93" w14:textId="77777777" w:rsidR="005F1BBD" w:rsidRDefault="005F1BBD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____________</w:t>
            </w:r>
          </w:p>
        </w:tc>
        <w:tc>
          <w:tcPr>
            <w:tcW w:w="2409" w:type="dxa"/>
            <w:vMerge/>
            <w:vAlign w:val="center"/>
            <w:hideMark/>
          </w:tcPr>
          <w:p w14:paraId="426877F6" w14:textId="77777777" w:rsidR="005F1BBD" w:rsidRDefault="005F1BBD">
            <w:pPr>
              <w:rPr>
                <w:sz w:val="28"/>
                <w:szCs w:val="24"/>
                <w:lang w:eastAsia="ru-RU"/>
              </w:rPr>
            </w:pPr>
          </w:p>
        </w:tc>
      </w:tr>
      <w:tr w:rsidR="005F1BBD" w14:paraId="54F0C158" w14:textId="77777777" w:rsidTr="005F1BBD">
        <w:trPr>
          <w:trHeight w:val="450"/>
        </w:trPr>
        <w:tc>
          <w:tcPr>
            <w:tcW w:w="4501" w:type="dxa"/>
            <w:gridSpan w:val="3"/>
            <w:vMerge/>
            <w:vAlign w:val="center"/>
            <w:hideMark/>
          </w:tcPr>
          <w:p w14:paraId="671DF03B" w14:textId="77777777" w:rsidR="005F1BBD" w:rsidRDefault="005F1BBD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295ED57" w14:textId="77777777" w:rsidR="005F1BBD" w:rsidRDefault="005F1B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4CBED748" w14:textId="77777777" w:rsidR="005F1BBD" w:rsidRDefault="005F1B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5055B33C" w14:textId="7BB53250" w:rsidR="005F1BBD" w:rsidRDefault="005F1B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Общим собранием трудового коллектива МБДОУ «Детский сад «</w:t>
            </w:r>
            <w:r w:rsidR="00273871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273871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02C9D99F" w14:textId="77777777" w:rsidR="005F1BBD" w:rsidRDefault="005F1B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от___________№_____)</w:t>
            </w:r>
          </w:p>
          <w:p w14:paraId="14AE4D8E" w14:textId="77777777" w:rsidR="005F1BBD" w:rsidRDefault="005F1B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7DE1FB2E" w14:textId="5CE75909" w:rsidR="005F1BBD" w:rsidRDefault="005F1B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Первичной профсоюзной организацией МБДОУ «Детский сад «</w:t>
            </w:r>
            <w:r w:rsidR="00273871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273871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616E0633" w14:textId="77777777" w:rsidR="005F1BBD" w:rsidRDefault="005F1B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 ___________ № ___ )</w:t>
            </w:r>
          </w:p>
        </w:tc>
      </w:tr>
      <w:tr w:rsidR="005F1BBD" w14:paraId="16E868AD" w14:textId="77777777" w:rsidTr="005F1BBD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63F9C" w14:textId="77777777" w:rsidR="005F1BBD" w:rsidRDefault="005F1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14:paraId="43331A10" w14:textId="77777777" w:rsidR="005F1BBD" w:rsidRDefault="005F1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BC237" w14:textId="77777777" w:rsidR="005F1BBD" w:rsidRDefault="005F1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8D668C3" w14:textId="77777777" w:rsidR="005F1BBD" w:rsidRDefault="005F1B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747DBDD4" w14:textId="77777777" w:rsidR="005F1BBD" w:rsidRDefault="005F1BBD">
            <w:pPr>
              <w:rPr>
                <w:sz w:val="28"/>
                <w:szCs w:val="24"/>
                <w:lang w:eastAsia="ru-RU"/>
              </w:rPr>
            </w:pPr>
          </w:p>
        </w:tc>
      </w:tr>
      <w:tr w:rsidR="005F1BBD" w14:paraId="143CE151" w14:textId="77777777" w:rsidTr="005F1BBD">
        <w:tc>
          <w:tcPr>
            <w:tcW w:w="4501" w:type="dxa"/>
            <w:gridSpan w:val="3"/>
          </w:tcPr>
          <w:p w14:paraId="6D0475A9" w14:textId="77777777" w:rsidR="005F1BBD" w:rsidRDefault="005F1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F22B2CD" w14:textId="77777777" w:rsidR="005F1BBD" w:rsidRDefault="005F1B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51325D94" w14:textId="77777777" w:rsidR="005F1BBD" w:rsidRDefault="005F1BBD">
            <w:pPr>
              <w:rPr>
                <w:sz w:val="28"/>
                <w:szCs w:val="24"/>
                <w:lang w:eastAsia="ru-RU"/>
              </w:rPr>
            </w:pPr>
          </w:p>
        </w:tc>
      </w:tr>
      <w:tr w:rsidR="005F1BBD" w14:paraId="4CE49587" w14:textId="77777777" w:rsidTr="005F1BBD">
        <w:tc>
          <w:tcPr>
            <w:tcW w:w="4501" w:type="dxa"/>
            <w:gridSpan w:val="3"/>
            <w:hideMark/>
          </w:tcPr>
          <w:p w14:paraId="7E9C9F23" w14:textId="2FA6F189" w:rsidR="005F1BBD" w:rsidRDefault="005F1BB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5F1BBD">
              <w:rPr>
                <w:b/>
                <w:sz w:val="28"/>
                <w:szCs w:val="28"/>
                <w:lang w:eastAsia="ru-RU"/>
              </w:rPr>
              <w:t>о  запрете курения в зданиях и на прилегающей территории</w:t>
            </w:r>
            <w:r>
              <w:rPr>
                <w:b/>
                <w:sz w:val="28"/>
                <w:szCs w:val="28"/>
                <w:lang w:eastAsia="ru-RU"/>
              </w:rPr>
              <w:t xml:space="preserve"> МБДОУ «Детский сад «</w:t>
            </w:r>
            <w:r w:rsidR="00273871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273871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59920331" w14:textId="77777777" w:rsidR="005F1BBD" w:rsidRDefault="005F1B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519143D8" w14:textId="77777777" w:rsidR="005F1BBD" w:rsidRDefault="005F1BBD">
            <w:pPr>
              <w:rPr>
                <w:sz w:val="28"/>
                <w:szCs w:val="24"/>
                <w:lang w:eastAsia="ru-RU"/>
              </w:rPr>
            </w:pPr>
          </w:p>
        </w:tc>
      </w:tr>
      <w:tr w:rsidR="005F1BBD" w14:paraId="7C1BEAD1" w14:textId="77777777" w:rsidTr="005F1BBD">
        <w:tc>
          <w:tcPr>
            <w:tcW w:w="4501" w:type="dxa"/>
            <w:gridSpan w:val="3"/>
          </w:tcPr>
          <w:p w14:paraId="784930A2" w14:textId="77777777" w:rsidR="005F1BBD" w:rsidRDefault="005F1BB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2ADBB9D4" w14:textId="77777777" w:rsidR="005F1BBD" w:rsidRDefault="005F1B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4A74C0F9" w14:textId="77777777" w:rsidR="005F1BBD" w:rsidRDefault="005F1BBD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5F1BBD" w14:paraId="5A8F7838" w14:textId="77777777" w:rsidTr="005F1BBD">
        <w:tc>
          <w:tcPr>
            <w:tcW w:w="4501" w:type="dxa"/>
            <w:gridSpan w:val="3"/>
            <w:hideMark/>
          </w:tcPr>
          <w:p w14:paraId="560C5660" w14:textId="6206FB39" w:rsidR="005F1BBD" w:rsidRDefault="005F1B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273871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325A83DB" w14:textId="77777777" w:rsidR="005F1BBD" w:rsidRDefault="005F1B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55814060" w14:textId="77777777" w:rsidR="005F1BBD" w:rsidRDefault="005F1BBD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71D9BD87" w14:textId="77777777" w:rsidR="005F1BBD" w:rsidRDefault="005F1BBD" w:rsidP="005E791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1BE2E604" w14:textId="595D7837" w:rsidR="005E791C" w:rsidRPr="005E791C" w:rsidRDefault="005E791C" w:rsidP="005E791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E791C">
        <w:rPr>
          <w:rFonts w:ascii="Times New Roman" w:hAnsi="Times New Roman" w:cs="Times New Roman"/>
          <w:b/>
          <w:sz w:val="28"/>
        </w:rPr>
        <w:t>1. Общие положения</w:t>
      </w:r>
    </w:p>
    <w:p w14:paraId="6A9EF78D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F8BBCBA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1.1. Настоящее Положение о запрете курения в ДОУ разработано в соответствии с требованиями Федерального закона № 15-ФЗ от 23.02.2013г. «Об охране здоровья граждан от воздействия окружающего табачного дыма, последствий потребления табака или потребления никотинсодержащей продукции» ( в редакции от 1 июля 2022 года), Постановлением Главного государственного врача РФ №72 от 8 декабря 2009 года «О мерах по пресечению оборота курительных смесей на территории Российской Федерации», Федеральным законом от 29.12.2012г. №273-ФЗ «Об образовании в Российской Федерации» в редакции от 5 декабря 2022 года и Уставом дошкольного образовательного учреждения. </w:t>
      </w:r>
    </w:p>
    <w:p w14:paraId="5ED429F9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1.2. Данное Положение о запрете курения в ДОУ устанавливает ответственность и регламентирует деятельность детского сада по вопросам контроля исполнения нормативно-правовых актов Российской Федерации о запрете курения в здании на прилегающей территории дошкольного образовательного учреждения. </w:t>
      </w:r>
    </w:p>
    <w:p w14:paraId="0C5B1FC9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1.3. Положение разработано с целью пропаганды здорового образа жизни, повышения производительности труда работников дошкольного образовательного учреждения и с учетом отрицательных последствий влияния курения табака на организм человека, невозможности исключения этого влияния на «пассивных курильщиков», а также обеспечения правил пожарной безопасности в дошкольном образовательном учреждении. </w:t>
      </w:r>
    </w:p>
    <w:p w14:paraId="1EDF0BD5" w14:textId="77777777" w:rsidR="005E791C" w:rsidRP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1.4. Настоящее Положение о запрете курения служит созданию благоприятной обстановки для обучения, воспитания и безопасных условий пребывания в ДОУ, </w:t>
      </w:r>
      <w:r w:rsidRPr="005E791C">
        <w:rPr>
          <w:rFonts w:ascii="Times New Roman" w:hAnsi="Times New Roman" w:cs="Times New Roman"/>
          <w:sz w:val="28"/>
        </w:rPr>
        <w:lastRenderedPageBreak/>
        <w:t>воспитания навыков культурного поведения, пропаганды здорового образа жизни среди воспитанников и работников дошкольного образовательного учреждения.</w:t>
      </w:r>
    </w:p>
    <w:p w14:paraId="6DD5AB7D" w14:textId="77777777" w:rsidR="005E791C" w:rsidRPr="005E791C" w:rsidRDefault="005E791C" w:rsidP="005E791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E791C">
        <w:rPr>
          <w:rFonts w:ascii="Times New Roman" w:hAnsi="Times New Roman" w:cs="Times New Roman"/>
          <w:b/>
          <w:sz w:val="28"/>
        </w:rPr>
        <w:t>2. О запрете курения</w:t>
      </w:r>
    </w:p>
    <w:p w14:paraId="3920D4B2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B8C74ED" w14:textId="77777777" w:rsidR="005E791C" w:rsidRP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>2.1. Согласно действующему законодательству Российской Федерации в области охраны здоровья граждан от воздействия окружающего табачного дыма и последствий потребления табака, в ДОУ запрещается:</w:t>
      </w:r>
    </w:p>
    <w:p w14:paraId="166E6DC9" w14:textId="77777777" w:rsidR="005E791C" w:rsidRP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>курение в помещениях дошкольного образовательного учреждения (кабинетах, групповых и игровых комнатах, спальнях, туалетных комнатах, спортивном и музыкальном зале, пищеблоке, архивах и складах, на лестничных площадках, запасных выходах, подвальных и иных помещениях);</w:t>
      </w:r>
    </w:p>
    <w:p w14:paraId="257668A6" w14:textId="77777777" w:rsidR="005E791C" w:rsidRP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>курение на территории дошкольного образовательного учреждения (крыльце и на территории детского сада, ограниченной специальными ограждениями, спортивной площадке);</w:t>
      </w:r>
    </w:p>
    <w:p w14:paraId="4A997DB9" w14:textId="77777777" w:rsidR="005E791C" w:rsidRP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>пребывание в прокуренном задымленном помещении.</w:t>
      </w:r>
    </w:p>
    <w:p w14:paraId="7D78FEBD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2.2. Нарушение данного положения о запрете курения в ДОУ влечет за собой привлечение к административной ответственности в соответствии с действующим законодательством Российской Федерации. </w:t>
      </w:r>
    </w:p>
    <w:p w14:paraId="25D1A561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2.3. Для информирования о запрете курения на входе на территорию и в здание ДОУ размещается знак о запрете курения, утвержденный приказом Минздрава Российской Федерации №129н от 20 февраля 2021 года «Об утверждении требований к знаку о запрете курения табака, потребления никотинсодержащей продукции или использования кальянов и к порядку его размещения». </w:t>
      </w:r>
    </w:p>
    <w:p w14:paraId="76C23282" w14:textId="77777777" w:rsidR="005E791C" w:rsidRP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>2.4. В соответствии со статьей 41 «Охрана здоровья обучающихся» Федерального закона от № 273-ФЗ от 29.12.2012 года "Об образовании в Российской Федерации" педагогические работники обязаны осуществлять профилактику и запрещение курения табака или потребления никотинсодержащей продукции,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 среди воспитанников дошкольного образовательного учреждения.</w:t>
      </w:r>
    </w:p>
    <w:p w14:paraId="13188EE1" w14:textId="77777777" w:rsidR="005E791C" w:rsidRP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02E05B6" w14:textId="77777777" w:rsidR="005E791C" w:rsidRPr="005E791C" w:rsidRDefault="005E791C" w:rsidP="005E791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E791C">
        <w:rPr>
          <w:rFonts w:ascii="Times New Roman" w:hAnsi="Times New Roman" w:cs="Times New Roman"/>
          <w:b/>
          <w:sz w:val="28"/>
        </w:rPr>
        <w:t>3. Контроль и ответственность</w:t>
      </w:r>
    </w:p>
    <w:p w14:paraId="709DE4E4" w14:textId="77777777" w:rsidR="005E791C" w:rsidRPr="005E791C" w:rsidRDefault="005E791C" w:rsidP="005E791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7462ED7F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3.1. Контроль соблюдения настоящего Положения о запрете курения в помещениях и на территории ДОУ осуществляется администрацией дошкольного образовательного учреждения, педагогическими работниками, обслуживающим персоналом. </w:t>
      </w:r>
    </w:p>
    <w:p w14:paraId="123E05EB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lastRenderedPageBreak/>
        <w:t xml:space="preserve">3.2. Факт нарушения считается достоверным, если заявитель лично видел нарушителя во время курения, или факт курения зафиксирован камерами видеонаблюдения, или предъявлена видео съемка, или предъявлена фотография. В заявлении указывается: фамилия, имя, место нарушения, время. Ставится дата подачи заявления, подпись. </w:t>
      </w:r>
    </w:p>
    <w:p w14:paraId="7075C7AF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3.3. Заявление передается в приемную или лично заведующему дошкольным образовательным учреждением и регистрируется в установленном порядке. </w:t>
      </w:r>
    </w:p>
    <w:p w14:paraId="717A7111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3.4. Государственный инспектор пожарного надзора за выявленные нарушения обязан привлечь виновного к административной ответственности в соответствии со ст.20.4 часть 1 «Нарушение требований пожарной безопасности» Кодекса Российской Федерации об административных правонарушениях». </w:t>
      </w:r>
    </w:p>
    <w:p w14:paraId="015099FB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3.5. Нарушение данной статьи влечет наложение административного штрафа на граждан в размере от двух тысяч до трех тысяч рублей; на должностных лиц - от 6000 до 15000 рублей; на юридических лиц - от 150000 до 200000 рублей. </w:t>
      </w:r>
    </w:p>
    <w:p w14:paraId="0C2FEEF4" w14:textId="77777777" w:rsidR="005E791C" w:rsidRP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>3.6. Административная ответственность для детей наступает с 14 лет, до этого возраста ответственность за детей несут родители (законные представители) воспитанников дошкольного образовательного учреждения.</w:t>
      </w:r>
    </w:p>
    <w:p w14:paraId="25EEC608" w14:textId="77777777" w:rsidR="005E791C" w:rsidRP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42FF982" w14:textId="77777777" w:rsidR="005E791C" w:rsidRPr="005E791C" w:rsidRDefault="005E791C" w:rsidP="005E791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E791C">
        <w:rPr>
          <w:rFonts w:ascii="Times New Roman" w:hAnsi="Times New Roman" w:cs="Times New Roman"/>
          <w:b/>
          <w:sz w:val="28"/>
        </w:rPr>
        <w:t>4. Перечень воспитательных мер, принимаемых к воспитанникам</w:t>
      </w:r>
    </w:p>
    <w:p w14:paraId="4F83D531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F969C9C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4.1. Индивидуальная беседа воспитателя с нарушителем с последующим информированием его родителей (законных представителей) о совершенном правонарушении. Время и дата проведения беседы с воспитанником, информирования родителей (законных представителей) письменно фиксируется педагогом в его документации. </w:t>
      </w:r>
    </w:p>
    <w:p w14:paraId="2002BE0D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4.2. Повторное нарушение: беседа заместителя заведующего ДОУ (старшего воспитателя) с правонарушителем в присутствии родителей (законных представителей). Время и дата проведения беседы с воспитанником и его родителями (законными представителями), принятое решение письменно фиксируется в документации заместителя заведующего детским садом (старшего воспитателя). </w:t>
      </w:r>
    </w:p>
    <w:p w14:paraId="2441C71A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4.3. Третье нарушение: обсуждение проступка на заседании комиссии по профилактике правонарушений в присутствии нарушителя и его родителей (законных представителей). Принятие решения отражается в протоколе заседания комиссии. </w:t>
      </w:r>
    </w:p>
    <w:p w14:paraId="0A7FE3C6" w14:textId="77777777" w:rsidR="005E791C" w:rsidRP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>4.4. Четвертое нарушение: оформление документов и их направление в Отдел государственного пожарного надзора или в комиссию по делам несовершеннолетних и защите их прав.</w:t>
      </w:r>
    </w:p>
    <w:p w14:paraId="6751E6AA" w14:textId="77777777" w:rsidR="005E791C" w:rsidRP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C0AE964" w14:textId="77777777" w:rsidR="005E791C" w:rsidRPr="005E791C" w:rsidRDefault="005E791C" w:rsidP="005E791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E791C">
        <w:rPr>
          <w:rFonts w:ascii="Times New Roman" w:hAnsi="Times New Roman" w:cs="Times New Roman"/>
          <w:b/>
          <w:sz w:val="28"/>
        </w:rPr>
        <w:t>5. Заключительные положения</w:t>
      </w:r>
    </w:p>
    <w:p w14:paraId="59A86ECE" w14:textId="77777777" w:rsidR="005E791C" w:rsidRPr="005E791C" w:rsidRDefault="005E791C" w:rsidP="005E791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2DAFA7A2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5.1. Настоящее Положение о запрете курения является локальным нормативным актом ДОУ, принимается на Совете ДОУ и утверждается (либо вводится в действие) приказом заведующего дошкольным образовательным учреждением. </w:t>
      </w:r>
    </w:p>
    <w:p w14:paraId="46BEC0AD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1EF289FC" w14:textId="77777777" w:rsidR="005E791C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 xml:space="preserve">5.3. Положение принимается на неопределенный срок. Изменения и дополнения к Положению принимаются в порядке, предусмотренном п.5.1 настоящего Положения. </w:t>
      </w:r>
    </w:p>
    <w:p w14:paraId="59A459EB" w14:textId="77777777" w:rsidR="00D90B2B" w:rsidRPr="00A653D6" w:rsidRDefault="005E791C" w:rsidP="005E79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791C">
        <w:rPr>
          <w:rFonts w:ascii="Times New Roman" w:hAnsi="Times New Roman" w:cs="Times New Roman"/>
          <w:sz w:val="28"/>
        </w:rPr>
        <w:t>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26"/>
    <w:rsid w:val="00273871"/>
    <w:rsid w:val="00330726"/>
    <w:rsid w:val="005E791C"/>
    <w:rsid w:val="005F1BBD"/>
    <w:rsid w:val="00680C08"/>
    <w:rsid w:val="00A653D6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25F6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1087</Words>
  <Characters>6201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11</cp:revision>
  <dcterms:created xsi:type="dcterms:W3CDTF">2023-01-18T09:33:00Z</dcterms:created>
  <dcterms:modified xsi:type="dcterms:W3CDTF">2023-11-03T17:14:00Z</dcterms:modified>
</cp:coreProperties>
</file>